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БАНКОВСКОГО ВКЛАДА
</w:t>
      </w:r>
    </w:p>
    <w:p>
      <w:r>
        <w:t xml:space="preserve">Договор банковского вклада N
</w:t>
      </w:r>
    </w:p>
    <w:p>
      <w:r>
        <w:t xml:space="preserve">г. Москва                                 " ____ " _____ 199 ____ г.
</w:t>
      </w:r>
    </w:p>
    <w:p>
      <w:r>
        <w:t xml:space="preserve">Коммерческий банк   ___________________,   именуемый   в  дальнейшем
</w:t>
      </w:r>
    </w:p>
    <w:p>
      <w:r>
        <w:t xml:space="preserve">"Банк", в лице ________________ (должность, ФИО), действующего на основа-
</w:t>
      </w:r>
    </w:p>
    <w:p>
      <w:r>
        <w:t xml:space="preserve">нии Устава, и __________ (ФИО вкладчика), именуемого в дальнейшем "Вклад-
</w:t>
      </w:r>
    </w:p>
    <w:p>
      <w:r>
        <w:t xml:space="preserve">чик",  паспорт серии ___________ N ________, дата выдачи _________, выдан
</w:t>
      </w:r>
    </w:p>
    <w:p>
      <w:r>
        <w:t xml:space="preserve">______________,  прописан по адресу ____________________, тел. _________,
</w:t>
      </w:r>
    </w:p>
    <w:p>
      <w:r>
        <w:t xml:space="preserve">заключили договор о следующем:
</w:t>
      </w:r>
    </w:p>
    <w:p>
      <w:r>
        <w:t xml:space="preserve">1. Предмет договора
</w:t>
      </w:r>
    </w:p>
    <w:p>
      <w:r>
        <w:t xml:space="preserve">1. 1. Вкладчик передает банку во вклад _____________ рублей (цифрами
</w:t>
      </w:r>
    </w:p>
    <w:p>
      <w:r>
        <w:t xml:space="preserve">и прописью, далее "ц-п") в день заключения данного договора.
</w:t>
      </w:r>
    </w:p>
    <w:p>
      <w:r>
        <w:t xml:space="preserve">1.2. Срок размещения не устанавливается (или устанавливается  ______
</w:t>
      </w:r>
    </w:p>
    <w:p>
      <w:r>
        <w:t xml:space="preserve">месяцев со дня заключения договора, или со дня, следующего за днем заклю-
</w:t>
      </w:r>
    </w:p>
    <w:p>
      <w:r>
        <w:t xml:space="preserve">чения договора).
</w:t>
      </w:r>
    </w:p>
    <w:p>
      <w:r>
        <w:t xml:space="preserve">1.3. Вклад открывается на основании установленной формы,  паспорта и
</w:t>
      </w:r>
    </w:p>
    <w:p>
      <w:r>
        <w:t xml:space="preserve">внесения всей суммы вклада.
</w:t>
      </w:r>
    </w:p>
    <w:p>
      <w:r>
        <w:t xml:space="preserve">1.4. Проценты по вкладу начисляются в валюте только за срок размеще-
</w:t>
      </w:r>
    </w:p>
    <w:p>
      <w:r>
        <w:t xml:space="preserve">ния, из расчета _________ процентов годовых.
</w:t>
      </w:r>
    </w:p>
    <w:p>
      <w:r>
        <w:t xml:space="preserve">1.5. Выплата по вкладу производится (варианты:  по окончании вклада,
</w:t>
      </w:r>
    </w:p>
    <w:p>
      <w:r>
        <w:t xml:space="preserve">ежеквартально, ежемесячно, при продлении вклада за истекший период).
</w:t>
      </w:r>
    </w:p>
    <w:p>
      <w:r>
        <w:t xml:space="preserve">1.6. При  досрочном возврате вклада проценты (варианты:  не начисля-
</w:t>
      </w:r>
    </w:p>
    <w:p>
      <w:r>
        <w:t xml:space="preserve">ются; процент остается неизменным; процент выплачивается из расчета - го-
</w:t>
      </w:r>
    </w:p>
    <w:p>
      <w:r>
        <w:t xml:space="preserve">довых).
</w:t>
      </w:r>
    </w:p>
    <w:p>
      <w:r>
        <w:t xml:space="preserve">1.7. Размер процентной ставки может быть изменен  в  соответствии  с
</w:t>
      </w:r>
    </w:p>
    <w:p>
      <w:r>
        <w:t xml:space="preserve">принятым Центробанком РФ и другими уполномоченными государственными орга-
</w:t>
      </w:r>
    </w:p>
    <w:p>
      <w:r>
        <w:t xml:space="preserve">нами решениями,  регулирующими процентные ставки по вкладам  и  депозитам
</w:t>
      </w:r>
    </w:p>
    <w:p>
      <w:r>
        <w:t xml:space="preserve">граждан.
</w:t>
      </w:r>
    </w:p>
    <w:p>
      <w:r>
        <w:t xml:space="preserve">Изменение процентной ставки в этом случае производится Банком с даты
</w:t>
      </w:r>
    </w:p>
    <w:p>
      <w:r>
        <w:t xml:space="preserve">ее введения в одностороннем порядке без переоформления договора.
</w:t>
      </w:r>
    </w:p>
    <w:p>
      <w:r>
        <w:t xml:space="preserve">1.8. Вклад и проценты по нему выдаются Вкладчику только при предъяв-
</w:t>
      </w:r>
    </w:p>
    <w:p>
      <w:r>
        <w:t xml:space="preserve">лении договора (подлинника) и паспорта.
</w:t>
      </w:r>
    </w:p>
    <w:p>
      <w:r>
        <w:t xml:space="preserve">2. Обязанности банка
</w:t>
      </w:r>
    </w:p>
    <w:p>
      <w:r>
        <w:t xml:space="preserve">2.1. Принять вклад и хранить денежные средства Вкладчика.
</w:t>
      </w:r>
    </w:p>
    <w:p>
      <w:r>
        <w:t xml:space="preserve">2.2. Оформить вклад,  выдать  подтверждение  о  получении  денег  от
</w:t>
      </w:r>
    </w:p>
    <w:p>
      <w:r>
        <w:t xml:space="preserve">Вкладчика в сумме ____________ рублей (ц-п).
</w:t>
      </w:r>
    </w:p>
    <w:p>
      <w:r>
        <w:t xml:space="preserve">2.3. Выполнять в пределах средств, находящихся на вкладе, письменные
</w:t>
      </w:r>
    </w:p>
    <w:p>
      <w:r>
        <w:t xml:space="preserve">указания Вкладчика по безналичным расчетам с вклада.
</w:t>
      </w:r>
    </w:p>
    <w:p>
      <w:r>
        <w:t xml:space="preserve">2.4. Возвратить вклад с начисленными процентами по первому  требова-
</w:t>
      </w:r>
    </w:p>
    <w:p>
      <w:r>
        <w:t xml:space="preserve">нию Вкладчика.
</w:t>
      </w:r>
    </w:p>
    <w:p>
      <w:r>
        <w:t xml:space="preserve">3. Права вкладчика
</w:t>
      </w:r>
    </w:p>
    <w:p>
      <w:r>
        <w:t xml:space="preserve">3.1. Распоряжаться вкладом как лично,  так и через своего представи-
</w:t>
      </w:r>
    </w:p>
    <w:p>
      <w:r>
        <w:t xml:space="preserve">теля по нотариально заверенной деятельности.
</w:t>
      </w:r>
    </w:p>
    <w:p>
      <w:r>
        <w:t xml:space="preserve">3.2. Получать по вкладу доход в виде процентов или в иной форме.
</w:t>
      </w:r>
    </w:p>
    <w:p>
      <w:r>
        <w:t xml:space="preserve">3.3. Совершать безналичные расчеты.
</w:t>
      </w:r>
    </w:p>
    <w:p>
      <w:r>
        <w:t xml:space="preserve">3.4. Завещать весь вклад или его долю с начисленными процентами.
</w:t>
      </w:r>
    </w:p>
    <w:p>
      <w:r>
        <w:t xml:space="preserve">4. Обязанности вкладчика
</w:t>
      </w:r>
    </w:p>
    <w:p>
      <w:r>
        <w:t xml:space="preserve">4.1. Передать во вклад Банку деньги в сумме ___________ рублей (ц-п)
</w:t>
      </w:r>
    </w:p>
    <w:p>
      <w:r>
        <w:t xml:space="preserve">" _________ " _____________ 199 _________ г.
</w:t>
      </w:r>
    </w:p>
    <w:p>
      <w:r>
        <w:t xml:space="preserve">4.2. (вариант) Уведомить банк о продлении срока, предусмотренного п.
</w:t>
      </w:r>
    </w:p>
    <w:p>
      <w:r>
        <w:t xml:space="preserve">1.2,  не позднее чем за ________ календарных дней,  до его истечения и  в
</w:t>
      </w:r>
    </w:p>
    <w:p>
      <w:r>
        <w:t xml:space="preserve">течение  последующих  пяти  дней с даты уведомления оформить дополнение к
</w:t>
      </w:r>
    </w:p>
    <w:p>
      <w:r>
        <w:t xml:space="preserve">договору о его пролонгации.
</w:t>
      </w:r>
    </w:p>
    <w:p>
      <w:r>
        <w:t xml:space="preserve">4.3. (вариант) Не отказывать денежные средства,  указанные в п. 1.1,
</w:t>
      </w:r>
    </w:p>
    <w:p>
      <w:r>
        <w:t xml:space="preserve">а также начислением на них проценты с " ___ " ___ 199 ___ г.  по " ___  "
</w:t>
      </w:r>
    </w:p>
    <w:p>
      <w:r>
        <w:t xml:space="preserve">____ 199 г.
</w:t>
      </w:r>
    </w:p>
    <w:p>
      <w:r>
        <w:t xml:space="preserve">4.4. В случае досрочного расторжения  договора  Вкладчик  должен  за
</w:t>
      </w:r>
    </w:p>
    <w:p>
      <w:r>
        <w:t xml:space="preserve">____ календарных дней предупредить письменно банк.
</w:t>
      </w:r>
    </w:p>
    <w:p>
      <w:r>
        <w:t xml:space="preserve">5. Обязанности банка
</w:t>
      </w:r>
    </w:p>
    <w:p>
      <w:r>
        <w:t xml:space="preserve">5.1. В случае несвоевременного возврата вклада и начисленных по нему
</w:t>
      </w:r>
    </w:p>
    <w:p>
      <w:r>
        <w:t xml:space="preserve">процентов Банк выплачивает Вкладчику неустойку в размере _____  процентов
</w:t>
      </w:r>
    </w:p>
    <w:p>
      <w:r>
        <w:t xml:space="preserve">за каждый день просрочки от всей удерживаемой суммы, начиная со дня, сле-
</w:t>
      </w:r>
    </w:p>
    <w:p>
      <w:r>
        <w:t xml:space="preserve">дующего за днем окончания срока размещения.
</w:t>
      </w:r>
    </w:p>
    <w:p>
      <w:r>
        <w:t xml:space="preserve">6. Сорок действия договора
</w:t>
      </w:r>
    </w:p>
    <w:p>
      <w:r>
        <w:t xml:space="preserve">6.1. Договор вступает в силу со дня его подписания  и  действует  до
</w:t>
      </w:r>
    </w:p>
    <w:p>
      <w:r>
        <w:t xml:space="preserve">момента возврата суммы вклада и процентов, начисленных по нему Вкладчику.
</w:t>
      </w:r>
    </w:p>
    <w:p>
      <w:r>
        <w:t xml:space="preserve">6.2. (вариант) Досрочный возврат вклада и начисленных по  нему  про-
</w:t>
      </w:r>
    </w:p>
    <w:p>
      <w:r>
        <w:t xml:space="preserve">центов  не  допускается  или производится Банком на основании письменного
</w:t>
      </w:r>
    </w:p>
    <w:p>
      <w:r>
        <w:t xml:space="preserve">уведомления Вкладчика.
</w:t>
      </w:r>
    </w:p>
    <w:p>
      <w:r>
        <w:t xml:space="preserve">6.3. Изменения  и дополнения в договор вносятся по соглашению сторон
</w:t>
      </w:r>
    </w:p>
    <w:p>
      <w:r>
        <w:t xml:space="preserve">и оформляются дополнением к нему.
</w:t>
      </w:r>
    </w:p>
    <w:p>
      <w:r>
        <w:t xml:space="preserve">7. Порядок разрешения споров
</w:t>
      </w:r>
    </w:p>
    <w:p>
      <w:r>
        <w:t xml:space="preserve">7.1. При возникновении любых вопросов (в том числе утрата подлинника
</w:t>
      </w:r>
    </w:p>
    <w:p>
      <w:r>
        <w:t xml:space="preserve">договора или паспорта) Вкладчик обязан обратиться в Банк по тел. _____.
</w:t>
      </w:r>
    </w:p>
    <w:p>
      <w:r>
        <w:t xml:space="preserve">7.2. Все споры сторон рассматриваются в установленном законом поряд-
</w:t>
      </w:r>
    </w:p>
    <w:p>
      <w:r>
        <w:t xml:space="preserve">ке.
</w:t>
      </w:r>
    </w:p>
    <w:p>
      <w:r>
        <w:t xml:space="preserve">8. Особые условия
</w:t>
      </w:r>
    </w:p>
    <w:p>
      <w:r>
        <w:t xml:space="preserve">8.1. Вклад  и  проценты  по  нему Вкладчик может получить по адресу:
</w:t>
      </w:r>
    </w:p>
    <w:p>
      <w:r>
        <w:t xml:space="preserve">________________________, тел. ___________,режим работы _________________
</w:t>
      </w:r>
    </w:p>
    <w:p>
      <w:r>
        <w:t xml:space="preserve">Банк                                                Заемщик
</w:t>
      </w:r>
    </w:p>
    <w:p>
      <w:r>
        <w:t xml:space="preserve">подпись                                             подпись
</w:t>
      </w:r>
    </w:p>
    <w:p>
      <w:r>
        <w:t xml:space="preserve">М.П.   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2023-10-10T09:38:04.555Z</dcterms:created>
  <dcterms:modified xsi:type="dcterms:W3CDTF">2023-10-10T09:38:04.555Z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